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5D" w:rsidRPr="005E12B3" w:rsidRDefault="00FA215D" w:rsidP="00FA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12B3">
        <w:rPr>
          <w:rFonts w:ascii="Times New Roman" w:hAnsi="Times New Roman" w:cs="Times New Roman"/>
          <w:sz w:val="24"/>
          <w:szCs w:val="24"/>
        </w:rPr>
        <w:t xml:space="preserve">Ms </w:t>
      </w:r>
      <w:r w:rsidR="00597C39">
        <w:rPr>
          <w:rFonts w:ascii="Times New Roman" w:hAnsi="Times New Roman" w:cs="Times New Roman"/>
          <w:sz w:val="24"/>
          <w:szCs w:val="24"/>
        </w:rPr>
        <w:t>Kathryn Campbell AO CSC</w:t>
      </w:r>
    </w:p>
    <w:p w:rsidR="00FA215D" w:rsidRPr="005E12B3" w:rsidRDefault="00FA215D" w:rsidP="00FA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3">
        <w:rPr>
          <w:rFonts w:ascii="Times New Roman" w:hAnsi="Times New Roman" w:cs="Times New Roman"/>
          <w:sz w:val="24"/>
          <w:szCs w:val="24"/>
        </w:rPr>
        <w:t>Secretary</w:t>
      </w:r>
    </w:p>
    <w:p w:rsidR="00FA215D" w:rsidRPr="005E12B3" w:rsidRDefault="00FA215D" w:rsidP="00FA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2B3">
        <w:rPr>
          <w:rFonts w:ascii="Times New Roman" w:hAnsi="Times New Roman" w:cs="Times New Roman"/>
          <w:sz w:val="24"/>
          <w:szCs w:val="24"/>
        </w:rPr>
        <w:t>Department of Foreign Affairs and Trade</w:t>
      </w:r>
    </w:p>
    <w:p w:rsidR="00FA215D" w:rsidRPr="005E12B3" w:rsidRDefault="00FA215D" w:rsidP="00FA215D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E12B3">
        <w:rPr>
          <w:rStyle w:val="text1"/>
          <w:rFonts w:ascii="Times New Roman" w:hAnsi="Times New Roman"/>
          <w:sz w:val="24"/>
          <w:szCs w:val="24"/>
        </w:rPr>
        <w:t>GPO Box 887</w:t>
      </w:r>
    </w:p>
    <w:p w:rsidR="00FA215D" w:rsidRPr="00C877AE" w:rsidRDefault="00FA215D" w:rsidP="00FA215D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E12B3">
        <w:rPr>
          <w:rStyle w:val="text1"/>
          <w:rFonts w:ascii="Times New Roman" w:hAnsi="Times New Roman"/>
          <w:sz w:val="24"/>
          <w:szCs w:val="24"/>
        </w:rPr>
        <w:t>Canberra ACT 2601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A215D" w:rsidRPr="00F724AC" w:rsidRDefault="00FA215D" w:rsidP="00FA215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 xml:space="preserve">Ms </w:t>
      </w:r>
      <w:r w:rsidR="00597C39">
        <w:rPr>
          <w:rFonts w:ascii="Times New Roman" w:hAnsi="Times New Roman" w:cs="Times New Roman"/>
          <w:sz w:val="24"/>
          <w:szCs w:val="24"/>
        </w:rPr>
        <w:t>Campbell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FA215D">
        <w:rPr>
          <w:rFonts w:ascii="Times New Roman" w:hAnsi="Times New Roman" w:cs="Times New Roman"/>
          <w:b/>
          <w:caps/>
          <w:sz w:val="24"/>
          <w:szCs w:val="24"/>
        </w:rPr>
        <w:t xml:space="preserve">Phase V of the </w:t>
      </w:r>
      <w:r w:rsidR="00FA215D" w:rsidRPr="001D1118">
        <w:rPr>
          <w:rFonts w:ascii="Times New Roman" w:hAnsi="Times New Roman" w:cs="Times New Roman"/>
          <w:b/>
          <w:caps/>
          <w:sz w:val="24"/>
          <w:szCs w:val="24"/>
        </w:rPr>
        <w:t>SMARTRAVELLER Campaign</w:t>
      </w:r>
      <w:r w:rsidR="00F421C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FA215D">
        <w:rPr>
          <w:rFonts w:ascii="Times New Roman" w:hAnsi="Times New Roman" w:cs="Times New Roman"/>
          <w:sz w:val="24"/>
          <w:szCs w:val="24"/>
        </w:rPr>
        <w:t>1</w:t>
      </w:r>
      <w:r w:rsidR="005E447F">
        <w:rPr>
          <w:rFonts w:ascii="Times New Roman" w:hAnsi="Times New Roman" w:cs="Times New Roman"/>
          <w:sz w:val="24"/>
          <w:szCs w:val="24"/>
        </w:rPr>
        <w:t>6 December</w:t>
      </w:r>
      <w:r w:rsidR="00FA215D">
        <w:rPr>
          <w:rFonts w:ascii="Times New Roman" w:hAnsi="Times New Roman" w:cs="Times New Roman"/>
          <w:sz w:val="24"/>
          <w:szCs w:val="24"/>
        </w:rPr>
        <w:t xml:space="preserve"> 2021,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A215D">
        <w:rPr>
          <w:rFonts w:ascii="Times New Roman" w:hAnsi="Times New Roman" w:cs="Times New Roman"/>
          <w:sz w:val="24"/>
          <w:szCs w:val="24"/>
        </w:rPr>
        <w:t xml:space="preserve">Phase V of the </w:t>
      </w:r>
      <w:proofErr w:type="spellStart"/>
      <w:r w:rsidR="00FA215D">
        <w:rPr>
          <w:rFonts w:ascii="Times New Roman" w:hAnsi="Times New Roman" w:cs="Times New Roman"/>
          <w:sz w:val="24"/>
          <w:szCs w:val="24"/>
        </w:rPr>
        <w:t>Smartraveller</w:t>
      </w:r>
      <w:proofErr w:type="spellEnd"/>
      <w:r w:rsidR="00FA215D">
        <w:rPr>
          <w:rFonts w:ascii="Times New Roman" w:hAnsi="Times New Roman" w:cs="Times New Roman"/>
          <w:sz w:val="24"/>
          <w:szCs w:val="24"/>
        </w:rPr>
        <w:t xml:space="preserve"> </w:t>
      </w:r>
      <w:r w:rsidR="00D31B1C">
        <w:rPr>
          <w:rFonts w:ascii="Times New Roman" w:hAnsi="Times New Roman" w:cs="Times New Roman"/>
          <w:sz w:val="24"/>
          <w:szCs w:val="24"/>
        </w:rPr>
        <w:t>campaign</w:t>
      </w:r>
      <w:r w:rsidR="00F421C7">
        <w:rPr>
          <w:rFonts w:ascii="Times New Roman" w:hAnsi="Times New Roman" w:cs="Times New Roman"/>
          <w:sz w:val="24"/>
          <w:szCs w:val="24"/>
        </w:rPr>
        <w:t xml:space="preserve">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FA215D">
        <w:rPr>
          <w:rFonts w:ascii="Times New Roman" w:hAnsi="Times New Roman" w:cs="Times New Roman"/>
          <w:sz w:val="24"/>
          <w:szCs w:val="24"/>
        </w:rPr>
        <w:t xml:space="preserve">the </w:t>
      </w:r>
      <w:r w:rsidR="00FA215D" w:rsidRPr="005E12B3">
        <w:rPr>
          <w:rFonts w:ascii="Times New Roman" w:hAnsi="Times New Roman" w:cs="Times New Roman"/>
          <w:sz w:val="24"/>
          <w:szCs w:val="24"/>
        </w:rPr>
        <w:t>Department of</w:t>
      </w:r>
      <w:r w:rsidR="00FA215D">
        <w:rPr>
          <w:rFonts w:ascii="Times New Roman" w:hAnsi="Times New Roman" w:cs="Times New Roman"/>
          <w:sz w:val="24"/>
          <w:szCs w:val="24"/>
        </w:rPr>
        <w:t xml:space="preserve"> Foreign Affairs and Trade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Default="00D31B1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FA215D">
        <w:rPr>
          <w:rFonts w:ascii="Times New Roman" w:hAnsi="Times New Roman" w:cs="Times New Roman"/>
          <w:sz w:val="24"/>
          <w:szCs w:val="24"/>
        </w:rPr>
        <w:t xml:space="preserve">evaluation </w:t>
      </w:r>
      <w:r w:rsidR="00767876">
        <w:rPr>
          <w:rFonts w:ascii="Times New Roman" w:hAnsi="Times New Roman" w:cs="Times New Roman"/>
          <w:sz w:val="24"/>
          <w:szCs w:val="24"/>
        </w:rPr>
        <w:t>research</w:t>
      </w:r>
    </w:p>
    <w:p w:rsidR="009136AD" w:rsidRPr="00FA215D" w:rsidRDefault="009136A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exploratory research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FD062E">
        <w:rPr>
          <w:rFonts w:ascii="Times New Roman" w:hAnsi="Times New Roman" w:cs="Times New Roman"/>
          <w:sz w:val="24"/>
          <w:szCs w:val="24"/>
        </w:rPr>
        <w:t xml:space="preserve">Phase V of the </w:t>
      </w:r>
      <w:proofErr w:type="spellStart"/>
      <w:r w:rsidR="00FD062E">
        <w:rPr>
          <w:rFonts w:ascii="Times New Roman" w:hAnsi="Times New Roman" w:cs="Times New Roman"/>
          <w:sz w:val="24"/>
          <w:szCs w:val="24"/>
        </w:rPr>
        <w:t>Smartraveller</w:t>
      </w:r>
      <w:proofErr w:type="spellEnd"/>
      <w:r w:rsidR="00FD062E">
        <w:rPr>
          <w:rFonts w:ascii="Times New Roman" w:hAnsi="Times New Roman" w:cs="Times New Roman"/>
          <w:sz w:val="24"/>
          <w:szCs w:val="24"/>
        </w:rPr>
        <w:t xml:space="preserve"> </w:t>
      </w:r>
      <w:r w:rsidRPr="00945DFB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DF2A26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DF2A26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5E447F">
        <w:rPr>
          <w:rFonts w:ascii="Times New Roman" w:hAnsi="Times New Roman" w:cs="Times New Roman"/>
          <w:sz w:val="24"/>
          <w:szCs w:val="24"/>
        </w:rPr>
        <w:t>December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2645C6">
        <w:rPr>
          <w:rFonts w:ascii="Times New Roman" w:hAnsi="Times New Roman" w:cs="Times New Roman"/>
          <w:sz w:val="24"/>
          <w:szCs w:val="24"/>
        </w:rPr>
        <w:t>2021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16" w:rsidRDefault="00582616" w:rsidP="00FF01B4">
      <w:pPr>
        <w:spacing w:after="0" w:line="240" w:lineRule="auto"/>
      </w:pPr>
      <w:r>
        <w:separator/>
      </w:r>
    </w:p>
  </w:endnote>
  <w:endnote w:type="continuationSeparator" w:id="0">
    <w:p w:rsidR="00582616" w:rsidRDefault="0058261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16" w:rsidRDefault="00582616" w:rsidP="00FF01B4">
      <w:pPr>
        <w:spacing w:after="0" w:line="240" w:lineRule="auto"/>
      </w:pPr>
      <w:r>
        <w:separator/>
      </w:r>
    </w:p>
  </w:footnote>
  <w:footnote w:type="continuationSeparator" w:id="0">
    <w:p w:rsidR="00582616" w:rsidRDefault="0058261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645C6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4FB3"/>
    <w:rsid w:val="00580433"/>
    <w:rsid w:val="00582616"/>
    <w:rsid w:val="00584B1E"/>
    <w:rsid w:val="00590BA6"/>
    <w:rsid w:val="00597C39"/>
    <w:rsid w:val="005A3F3E"/>
    <w:rsid w:val="005B28EF"/>
    <w:rsid w:val="005B4A70"/>
    <w:rsid w:val="005C65A9"/>
    <w:rsid w:val="005C6F98"/>
    <w:rsid w:val="005D4377"/>
    <w:rsid w:val="005E447F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67876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36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43FD5"/>
    <w:rsid w:val="00A65234"/>
    <w:rsid w:val="00A85227"/>
    <w:rsid w:val="00A9257C"/>
    <w:rsid w:val="00A9605D"/>
    <w:rsid w:val="00AA4A2E"/>
    <w:rsid w:val="00AB0100"/>
    <w:rsid w:val="00AC3279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7462B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2A26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21C7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215D"/>
    <w:rsid w:val="00FA4B87"/>
    <w:rsid w:val="00FB79CD"/>
    <w:rsid w:val="00FC57A5"/>
    <w:rsid w:val="00FD0258"/>
    <w:rsid w:val="00FD062E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C2622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781247-44AC-435D-BBE2-1FE7153E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1694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DepartmentofFinance@finance.gov.au</dc:creator>
  <cp:lastModifiedBy>Truong, Minh</cp:lastModifiedBy>
  <cp:revision>7</cp:revision>
  <cp:lastPrinted>2015-04-07T06:54:00Z</cp:lastPrinted>
  <dcterms:created xsi:type="dcterms:W3CDTF">2021-12-16T04:45:00Z</dcterms:created>
  <dcterms:modified xsi:type="dcterms:W3CDTF">2022-01-05T03:25:00Z</dcterms:modified>
</cp:coreProperties>
</file>