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1C" w:rsidRPr="006734BC" w:rsidRDefault="00226F91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BC">
        <w:rPr>
          <w:rFonts w:ascii="Times New Roman" w:hAnsi="Times New Roman" w:cs="Times New Roman"/>
          <w:sz w:val="24"/>
          <w:szCs w:val="24"/>
        </w:rPr>
        <w:t>Ms. Rachel Noble PSM</w:t>
      </w:r>
    </w:p>
    <w:p w:rsidR="00D31B1C" w:rsidRPr="006734BC" w:rsidRDefault="00226F91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BC">
        <w:rPr>
          <w:rFonts w:ascii="Times New Roman" w:hAnsi="Times New Roman" w:cs="Times New Roman"/>
          <w:sz w:val="24"/>
          <w:szCs w:val="24"/>
        </w:rPr>
        <w:t>Director-General</w:t>
      </w:r>
    </w:p>
    <w:p w:rsidR="00D31B1C" w:rsidRPr="006734BC" w:rsidRDefault="00226F91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4BC">
        <w:rPr>
          <w:rFonts w:ascii="Times New Roman" w:hAnsi="Times New Roman" w:cs="Times New Roman"/>
          <w:sz w:val="24"/>
          <w:szCs w:val="24"/>
        </w:rPr>
        <w:t>Australian Signals Directorate</w:t>
      </w:r>
    </w:p>
    <w:p w:rsidR="00D31B1C" w:rsidRDefault="006734BC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P.O. Box 5076</w:t>
      </w:r>
    </w:p>
    <w:p w:rsidR="006734BC" w:rsidRPr="00C877AE" w:rsidRDefault="006734BC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Kingston ACT 2604</w:t>
      </w:r>
    </w:p>
    <w:p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6734BC">
        <w:rPr>
          <w:rFonts w:ascii="Times New Roman" w:hAnsi="Times New Roman" w:cs="Times New Roman"/>
          <w:sz w:val="24"/>
          <w:szCs w:val="24"/>
        </w:rPr>
        <w:t>Ms. Noble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5E0B09">
        <w:rPr>
          <w:rFonts w:ascii="Times New Roman" w:hAnsi="Times New Roman" w:cs="Times New Roman"/>
          <w:b/>
          <w:caps/>
          <w:sz w:val="24"/>
          <w:szCs w:val="24"/>
        </w:rPr>
        <w:t>cyber security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7E72DF">
        <w:rPr>
          <w:rFonts w:ascii="Times New Roman" w:hAnsi="Times New Roman" w:cs="Times New Roman"/>
          <w:sz w:val="24"/>
          <w:szCs w:val="24"/>
        </w:rPr>
        <w:t>30 September 2020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7E72DF">
        <w:rPr>
          <w:rFonts w:ascii="Times New Roman" w:hAnsi="Times New Roman" w:cs="Times New Roman"/>
          <w:sz w:val="24"/>
          <w:szCs w:val="24"/>
        </w:rPr>
        <w:t xml:space="preserve">Cyber Security </w:t>
      </w:r>
      <w:r w:rsidR="00D31B1C">
        <w:rPr>
          <w:rFonts w:ascii="Times New Roman" w:hAnsi="Times New Roman" w:cs="Times New Roman"/>
          <w:sz w:val="24"/>
          <w:szCs w:val="24"/>
        </w:rPr>
        <w:t xml:space="preserve">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7E72DF">
        <w:rPr>
          <w:rFonts w:ascii="Times New Roman" w:hAnsi="Times New Roman" w:cs="Times New Roman"/>
          <w:sz w:val="24"/>
          <w:szCs w:val="24"/>
        </w:rPr>
        <w:t>Australian Signals Directorate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:rsidR="004C58F2" w:rsidRPr="00590BA6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developmental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Pr="00590BA6">
        <w:rPr>
          <w:rFonts w:ascii="Times New Roman" w:hAnsi="Times New Roman" w:cs="Times New Roman"/>
          <w:sz w:val="24"/>
          <w:szCs w:val="24"/>
        </w:rPr>
        <w:t>research</w:t>
      </w:r>
      <w:r w:rsidR="00D31B1C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:rsidR="00A0392C" w:rsidRPr="00590BA6" w:rsidRDefault="004C58F2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proofErr w:type="gramStart"/>
      <w:r w:rsidRPr="00590BA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31" w:rsidRPr="00963E31" w:rsidRDefault="00963E31" w:rsidP="001316A7">
      <w:pPr>
        <w:spacing w:after="120" w:line="240" w:lineRule="auto"/>
        <w:ind w:right="-286"/>
        <w:rPr>
          <w:rFonts w:ascii="Times New Roman" w:hAnsi="Times New Roman" w:cs="Times New Roman"/>
          <w:sz w:val="16"/>
          <w:szCs w:val="16"/>
        </w:rPr>
      </w:pPr>
    </w:p>
    <w:p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 </w:t>
      </w:r>
      <w:r w:rsidRPr="007E72DF">
        <w:rPr>
          <w:rFonts w:ascii="Times New Roman" w:hAnsi="Times New Roman" w:cs="Times New Roman"/>
          <w:sz w:val="24"/>
          <w:szCs w:val="24"/>
        </w:rPr>
        <w:t>which have yet to be developed</w:t>
      </w:r>
      <w:r>
        <w:rPr>
          <w:rFonts w:ascii="Times New Roman" w:hAnsi="Times New Roman" w:cs="Times New Roman"/>
          <w:sz w:val="24"/>
          <w:szCs w:val="24"/>
        </w:rPr>
        <w:t xml:space="preserve">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7E72DF">
        <w:rPr>
          <w:rFonts w:ascii="Times New Roman" w:hAnsi="Times New Roman" w:cs="Times New Roman"/>
          <w:sz w:val="24"/>
          <w:szCs w:val="24"/>
        </w:rPr>
        <w:t>Cyber Security</w:t>
      </w:r>
      <w:r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</w:p>
    <w:p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Default="005E0AD8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196F90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0AD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8AC">
        <w:rPr>
          <w:rFonts w:ascii="Times New Roman" w:hAnsi="Times New Roman" w:cs="Times New Roman"/>
          <w:sz w:val="24"/>
          <w:szCs w:val="24"/>
        </w:rPr>
        <w:t xml:space="preserve">  </w:t>
      </w:r>
      <w:r w:rsidR="00072098">
        <w:rPr>
          <w:rFonts w:ascii="Times New Roman" w:hAnsi="Times New Roman" w:cs="Times New Roman"/>
          <w:sz w:val="24"/>
          <w:szCs w:val="24"/>
        </w:rPr>
        <w:t>October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1316A7">
        <w:rPr>
          <w:rFonts w:ascii="Times New Roman" w:hAnsi="Times New Roman" w:cs="Times New Roman"/>
          <w:sz w:val="24"/>
          <w:szCs w:val="24"/>
        </w:rPr>
        <w:t>2020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7209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6F91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0AD8"/>
    <w:rsid w:val="005E0B09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424BC"/>
    <w:rsid w:val="006429B8"/>
    <w:rsid w:val="00647026"/>
    <w:rsid w:val="00650B8E"/>
    <w:rsid w:val="00666F39"/>
    <w:rsid w:val="006673E0"/>
    <w:rsid w:val="00667C5A"/>
    <w:rsid w:val="006734BC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7E72DF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298ACEBC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798CBF-73AE-45D2-A42D-26A429A6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Bowen, Mark</cp:lastModifiedBy>
  <cp:revision>7</cp:revision>
  <cp:lastPrinted>2015-04-07T06:54:00Z</cp:lastPrinted>
  <dcterms:created xsi:type="dcterms:W3CDTF">2020-09-25T06:15:00Z</dcterms:created>
  <dcterms:modified xsi:type="dcterms:W3CDTF">2021-04-14T22:18:00Z</dcterms:modified>
</cp:coreProperties>
</file>